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</w:t>
      </w:r>
      <w:r w:rsidR="00E714D0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20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ведомственных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ных. Все программы принимались п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остановлениями Администрации 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города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сь изменения в городские целевые,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ведомственные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целевые и муниципальные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644996" w:rsidRPr="00831EBF" w:rsidRDefault="00644996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изменение кураторов и ответственных исполнителей программ;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- изменение 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целевых показателей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Pr="001F6DF4" w:rsidRDefault="00831EBF" w:rsidP="00091F1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C20DBB" w:rsidRPr="001F6D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36589" w:rsidRPr="001F6DF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</w:t>
      </w: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D5217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Pr="001F6DF4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1F6DF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65691" w:rsidRPr="001F6D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65691" w:rsidRPr="001F6DF4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 w:rsidRPr="001F6DF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 w:rsidR="00C20DBB" w:rsidRPr="001F6DF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964093" w:rsidRPr="001F6DF4" w:rsidRDefault="00964093" w:rsidP="0096409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F4">
        <w:rPr>
          <w:rFonts w:ascii="Times New Roman" w:eastAsia="Times New Roman" w:hAnsi="Times New Roman"/>
          <w:sz w:val="24"/>
          <w:szCs w:val="24"/>
          <w:lang w:eastAsia="ru-RU"/>
        </w:rPr>
        <w:t>- 1 городская адресная программа.</w:t>
      </w:r>
    </w:p>
    <w:p w:rsidR="00831EBF" w:rsidRPr="008A785B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8B3582" w:rsidRPr="00D57C70">
        <w:rPr>
          <w:rFonts w:ascii="Times New Roman" w:eastAsia="Times New Roman" w:hAnsi="Times New Roman"/>
          <w:sz w:val="24"/>
          <w:szCs w:val="24"/>
          <w:lang w:eastAsia="ru-RU"/>
        </w:rPr>
        <w:t>2 639 971,6</w:t>
      </w:r>
      <w:r w:rsidR="003055A4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B3582" w:rsidRPr="00D57C70">
        <w:rPr>
          <w:rFonts w:ascii="Times New Roman" w:eastAsia="Times New Roman" w:hAnsi="Times New Roman"/>
          <w:sz w:val="24"/>
          <w:szCs w:val="24"/>
          <w:lang w:eastAsia="ru-RU"/>
        </w:rPr>
        <w:t>2 411 488,2</w:t>
      </w:r>
      <w:r w:rsidR="001B4EC7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8B3582" w:rsidRPr="00D57C70">
        <w:rPr>
          <w:rFonts w:ascii="Times New Roman" w:eastAsia="Times New Roman" w:hAnsi="Times New Roman"/>
          <w:sz w:val="24"/>
          <w:szCs w:val="24"/>
          <w:lang w:eastAsia="ru-RU"/>
        </w:rPr>
        <w:t>91,3</w:t>
      </w:r>
      <w:r w:rsidR="003055A4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 w:rsidRPr="00D57C70">
        <w:rPr>
          <w:rFonts w:ascii="Times New Roman" w:eastAsia="Times New Roman" w:hAnsi="Times New Roman"/>
          <w:sz w:val="24"/>
          <w:szCs w:val="24"/>
          <w:lang w:eastAsia="ru-RU"/>
        </w:rPr>
        <w:t>программных расходов городского бюджета (</w:t>
      </w:r>
      <w:r w:rsidR="008B3582" w:rsidRPr="00D57C70">
        <w:rPr>
          <w:rFonts w:ascii="Times New Roman" w:eastAsia="Times New Roman" w:hAnsi="Times New Roman"/>
          <w:sz w:val="24"/>
          <w:szCs w:val="24"/>
          <w:lang w:eastAsia="ru-RU"/>
        </w:rPr>
        <w:t>40,7</w:t>
      </w:r>
      <w:r w:rsidR="00BA209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%) составила </w:t>
      </w:r>
      <w:r w:rsidR="0084206E" w:rsidRPr="00D57C70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 w:rsidRPr="00D57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 w:rsidRPr="00D57C7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B3582" w:rsidRPr="00D57C70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городского округа город Переславль-Залесский Ярославской области</w:t>
      </w:r>
      <w:r w:rsidR="0084206E" w:rsidRPr="00D57C7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 w:rsidRPr="00D57C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="00B8013B" w:rsidRPr="00D57C70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="00E0501B" w:rsidRPr="00D57C70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1F6DF4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D57C70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F6DF4">
        <w:rPr>
          <w:rFonts w:ascii="Times New Roman" w:hAnsi="Times New Roman"/>
          <w:b/>
          <w:i/>
          <w:sz w:val="24"/>
          <w:szCs w:val="24"/>
        </w:rPr>
        <w:t xml:space="preserve">- Федеральный бюджет 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–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585,3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>
        <w:rPr>
          <w:rFonts w:ascii="Times New Roman" w:hAnsi="Times New Roman"/>
          <w:b/>
          <w:i/>
          <w:sz w:val="24"/>
          <w:szCs w:val="24"/>
        </w:rPr>
        <w:t>лей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24</w:t>
      </w:r>
      <w:r w:rsidRPr="00D57C70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D57C70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57C70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1 152,1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>
        <w:rPr>
          <w:rFonts w:ascii="Times New Roman" w:hAnsi="Times New Roman"/>
          <w:b/>
          <w:i/>
          <w:sz w:val="24"/>
          <w:szCs w:val="24"/>
        </w:rPr>
        <w:t>лей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48</w:t>
      </w:r>
      <w:r w:rsidRPr="00D57C70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1F6DF4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57C70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674,1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>
        <w:rPr>
          <w:rFonts w:ascii="Times New Roman" w:hAnsi="Times New Roman"/>
          <w:b/>
          <w:i/>
          <w:sz w:val="24"/>
          <w:szCs w:val="24"/>
        </w:rPr>
        <w:t>лей</w:t>
      </w:r>
      <w:r w:rsidRPr="00D57C7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8B3582" w:rsidRPr="00D57C70">
        <w:rPr>
          <w:rFonts w:ascii="Times New Roman" w:hAnsi="Times New Roman"/>
          <w:b/>
          <w:i/>
          <w:sz w:val="24"/>
          <w:szCs w:val="24"/>
        </w:rPr>
        <w:t>28</w:t>
      </w:r>
      <w:r w:rsidRPr="00D57C70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1F6DF4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Pr="00692933" w:rsidRDefault="00254EBE" w:rsidP="00EB4B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2933">
        <w:rPr>
          <w:rFonts w:ascii="Times New Roman" w:hAnsi="Times New Roman"/>
          <w:sz w:val="24"/>
          <w:szCs w:val="24"/>
        </w:rPr>
        <w:t>В рамках программ на</w:t>
      </w:r>
      <w:r w:rsidR="00770968" w:rsidRPr="00692933">
        <w:rPr>
          <w:rFonts w:ascii="Times New Roman" w:hAnsi="Times New Roman"/>
          <w:sz w:val="24"/>
          <w:szCs w:val="24"/>
        </w:rPr>
        <w:t xml:space="preserve"> инвестиции было израсходовано</w:t>
      </w:r>
      <w:r w:rsidRPr="00692933">
        <w:rPr>
          <w:rFonts w:ascii="Times New Roman" w:hAnsi="Times New Roman"/>
          <w:sz w:val="24"/>
          <w:szCs w:val="24"/>
        </w:rPr>
        <w:t>:</w:t>
      </w:r>
    </w:p>
    <w:p w:rsidR="00692933" w:rsidRPr="00692933" w:rsidRDefault="00692933" w:rsidP="00E02F50">
      <w:pPr>
        <w:ind w:firstLine="680"/>
        <w:jc w:val="both"/>
        <w:rPr>
          <w:rFonts w:ascii="Times New Roman" w:hAnsi="Times New Roman"/>
          <w:sz w:val="24"/>
          <w:szCs w:val="24"/>
        </w:rPr>
      </w:pPr>
      <w:r w:rsidRPr="00692933">
        <w:rPr>
          <w:rFonts w:ascii="Times New Roman" w:hAnsi="Times New Roman"/>
          <w:sz w:val="24"/>
          <w:szCs w:val="24"/>
        </w:rPr>
        <w:t xml:space="preserve">1) </w:t>
      </w:r>
      <w:r w:rsidR="008F13C3" w:rsidRPr="00692933">
        <w:rPr>
          <w:rFonts w:ascii="Times New Roman" w:hAnsi="Times New Roman"/>
          <w:sz w:val="24"/>
          <w:szCs w:val="24"/>
        </w:rPr>
        <w:t xml:space="preserve">На </w:t>
      </w:r>
      <w:r w:rsidR="00385C1E" w:rsidRPr="00692933">
        <w:rPr>
          <w:rFonts w:ascii="Times New Roman" w:hAnsi="Times New Roman"/>
          <w:sz w:val="24"/>
          <w:szCs w:val="24"/>
        </w:rPr>
        <w:t>ГЦП "Сохранность автомобильных дорог городского округа город Переславль-Залесский" на 2019-2021 годы</w:t>
      </w:r>
      <w:r w:rsidRPr="00692933">
        <w:rPr>
          <w:rFonts w:ascii="Times New Roman" w:hAnsi="Times New Roman"/>
          <w:sz w:val="24"/>
          <w:szCs w:val="24"/>
        </w:rPr>
        <w:t xml:space="preserve"> - 140,8 млн</w:t>
      </w:r>
      <w:r w:rsidR="00D57C70">
        <w:rPr>
          <w:rFonts w:ascii="Times New Roman" w:hAnsi="Times New Roman"/>
          <w:sz w:val="24"/>
          <w:szCs w:val="24"/>
        </w:rPr>
        <w:t xml:space="preserve"> рублей</w:t>
      </w:r>
      <w:r w:rsidR="004E32D9">
        <w:rPr>
          <w:rFonts w:ascii="Times New Roman" w:hAnsi="Times New Roman"/>
          <w:sz w:val="24"/>
          <w:szCs w:val="24"/>
        </w:rPr>
        <w:t>, в том числе</w:t>
      </w:r>
      <w:r w:rsidRPr="00692933">
        <w:rPr>
          <w:rFonts w:ascii="Times New Roman" w:hAnsi="Times New Roman"/>
          <w:sz w:val="24"/>
          <w:szCs w:val="24"/>
        </w:rPr>
        <w:t>: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1. Содержание и ремонт объектов уличного освещения (36</w:t>
      </w:r>
      <w:r w:rsidR="00692933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2. Капитальный и текущий ремонт, содержание дорог (88</w:t>
      </w:r>
      <w:r w:rsidR="00692933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E02F50" w:rsidRPr="00692933" w:rsidRDefault="00E02F50" w:rsidP="00692933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Ремонт ул. </w:t>
      </w:r>
      <w:proofErr w:type="spellStart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Берендеевская</w:t>
      </w:r>
      <w:proofErr w:type="spellEnd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, пер. </w:t>
      </w:r>
      <w:proofErr w:type="spellStart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Красноэховский</w:t>
      </w:r>
      <w:proofErr w:type="spellEnd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02F50" w:rsidRPr="00692933" w:rsidRDefault="00E02F50" w:rsidP="00692933">
      <w:pPr>
        <w:spacing w:after="0" w:line="240" w:lineRule="auto"/>
        <w:ind w:left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Ремонт с. Филимоново, ул. Овражная;</w:t>
      </w:r>
    </w:p>
    <w:p w:rsidR="00E02F50" w:rsidRPr="00692933" w:rsidRDefault="00E02F50" w:rsidP="00692933">
      <w:pPr>
        <w:spacing w:after="0" w:line="240" w:lineRule="auto"/>
        <w:ind w:left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Ремонт </w:t>
      </w:r>
      <w:proofErr w:type="spellStart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Аниково</w:t>
      </w:r>
      <w:proofErr w:type="spellEnd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-Борисово (ПК3+00-ПК6+00);</w:t>
      </w:r>
    </w:p>
    <w:p w:rsidR="00E02F50" w:rsidRPr="00692933" w:rsidRDefault="00E02F50" w:rsidP="00692933">
      <w:pPr>
        <w:spacing w:after="0" w:line="240" w:lineRule="auto"/>
        <w:ind w:left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Ремонт переулок Призывной;</w:t>
      </w:r>
    </w:p>
    <w:p w:rsidR="00E02F50" w:rsidRPr="00692933" w:rsidRDefault="00E02F50" w:rsidP="00692933">
      <w:pPr>
        <w:spacing w:after="0" w:line="240" w:lineRule="auto"/>
        <w:ind w:left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Ремонт участков тротуаров и восстановление бортового камня на автомобильных дорогах общего пользования;</w:t>
      </w:r>
    </w:p>
    <w:p w:rsidR="00E02F50" w:rsidRPr="00692933" w:rsidRDefault="00E02F50" w:rsidP="00692933">
      <w:pPr>
        <w:spacing w:after="0" w:line="240" w:lineRule="auto"/>
        <w:ind w:left="99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Ремонт автомобильной дороги улица Полевая;</w:t>
      </w:r>
    </w:p>
    <w:p w:rsidR="00E02F50" w:rsidRPr="00692933" w:rsidRDefault="00E02F50" w:rsidP="00692933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Ямочный ремонт;</w:t>
      </w:r>
    </w:p>
    <w:p w:rsidR="00E02F50" w:rsidRPr="00692933" w:rsidRDefault="00E02F50" w:rsidP="00692933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Зимнее и летнее содержание дорог.</w:t>
      </w:r>
    </w:p>
    <w:p w:rsidR="00E02F50" w:rsidRPr="00692933" w:rsidRDefault="00E02F50" w:rsidP="006929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3. Дорожные</w:t>
      </w:r>
      <w:r w:rsidRPr="00692933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работы на дворовых 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общественных </w:t>
      </w:r>
      <w:r w:rsidRPr="00692933">
        <w:rPr>
          <w:rFonts w:ascii="Times New Roman" w:eastAsia="Times New Roman" w:hAnsi="Times New Roman"/>
          <w:sz w:val="24"/>
          <w:szCs w:val="24"/>
          <w:lang w:val="x-none" w:eastAsia="ru-RU"/>
        </w:rPr>
        <w:t>территориях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2933">
        <w:rPr>
          <w:rFonts w:ascii="Times New Roman" w:eastAsia="Times New Roman" w:hAnsi="Times New Roman"/>
          <w:sz w:val="24"/>
          <w:szCs w:val="24"/>
          <w:lang w:val="x-none" w:eastAsia="ru-RU"/>
        </w:rPr>
        <w:t>в рамках национального проекта «Формирование комфортной городской среды»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(16,8 млн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0131A" w:rsidRPr="00692933" w:rsidRDefault="0030131A" w:rsidP="0069293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92933" w:rsidRPr="00692933" w:rsidRDefault="00E02F50" w:rsidP="00692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="004E32D9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69293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92933">
        <w:rPr>
          <w:rFonts w:ascii="Times New Roman" w:hAnsi="Times New Roman"/>
          <w:sz w:val="24"/>
          <w:szCs w:val="24"/>
        </w:rPr>
        <w:t xml:space="preserve">2) </w:t>
      </w:r>
      <w:r w:rsidR="008F13C3" w:rsidRPr="00692933">
        <w:rPr>
          <w:rFonts w:ascii="Times New Roman" w:hAnsi="Times New Roman"/>
          <w:sz w:val="24"/>
          <w:szCs w:val="24"/>
        </w:rPr>
        <w:t xml:space="preserve">На </w:t>
      </w:r>
      <w:r w:rsidR="00385C1E" w:rsidRPr="00692933">
        <w:rPr>
          <w:rFonts w:ascii="Times New Roman" w:hAnsi="Times New Roman"/>
          <w:sz w:val="24"/>
          <w:szCs w:val="24"/>
        </w:rPr>
        <w:t>ГЦП "Комплексная программа модернизации и реформирования жилищно-коммунального хозяйства городского округа город Переславль-Залесский" на 2019-2021 годы</w:t>
      </w:r>
      <w:r w:rsidR="008F13C3" w:rsidRPr="00692933">
        <w:rPr>
          <w:rFonts w:ascii="Times New Roman" w:hAnsi="Times New Roman"/>
          <w:sz w:val="24"/>
          <w:szCs w:val="24"/>
        </w:rPr>
        <w:t xml:space="preserve"> </w:t>
      </w:r>
      <w:r w:rsidR="00692933" w:rsidRPr="00692933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- </w:t>
      </w:r>
      <w:r w:rsidR="00692933" w:rsidRPr="00692933">
        <w:rPr>
          <w:rFonts w:ascii="Times New Roman" w:eastAsia="Times New Roman" w:hAnsi="Times New Roman"/>
          <w:sz w:val="24"/>
          <w:szCs w:val="24"/>
          <w:lang w:eastAsia="ru-RU"/>
        </w:rPr>
        <w:t>290,2</w:t>
      </w:r>
      <w:r w:rsidR="00692933" w:rsidRPr="00692933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="00692933" w:rsidRPr="00692933">
        <w:rPr>
          <w:rFonts w:ascii="Times New Roman" w:eastAsia="Times New Roman" w:hAnsi="Times New Roman"/>
          <w:sz w:val="24"/>
          <w:szCs w:val="24"/>
          <w:lang w:eastAsia="ru-RU"/>
        </w:rPr>
        <w:t>, в том числе:</w:t>
      </w:r>
    </w:p>
    <w:p w:rsidR="00E02F50" w:rsidRPr="00692933" w:rsidRDefault="00692933" w:rsidP="00692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D66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  <w:r w:rsidR="008F13C3" w:rsidRPr="006929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1. </w:t>
      </w:r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>250</w:t>
      </w: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,0</w:t>
      </w:r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реконструкция (модернизация) объектов коммунальной инфраструктуры в сферах теплоснабжения, водоснабжения и водоотведения, степень износа которых превышает 60 процентов: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- магистральный трубопровод ул. Маяковского (450 </w:t>
      </w:r>
      <w:proofErr w:type="spellStart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п.м</w:t>
      </w:r>
      <w:proofErr w:type="spellEnd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магистральный трубопровод ул. Заводская до ул. Кузнецова (705,6 </w:t>
      </w:r>
      <w:proofErr w:type="spellStart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п.м</w:t>
      </w:r>
      <w:proofErr w:type="spellEnd"/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- модернизация ЦТП № 6, 11 (капитальный ремонт здания, замена оборудования, пуско-наладочные работы, автоматизация, диспетчеризация);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- модернизация объектов водозабора, насосных станций, очистных сооружений канализации (замена барабанной сетки на водозаборе, капремонт иловых карт – 6 ед.);</w:t>
      </w:r>
    </w:p>
    <w:p w:rsidR="00E02F50" w:rsidRPr="00692933" w:rsidRDefault="00E02F50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33">
        <w:rPr>
          <w:rFonts w:ascii="Times New Roman" w:eastAsia="Times New Roman" w:hAnsi="Times New Roman"/>
          <w:sz w:val="24"/>
          <w:szCs w:val="24"/>
          <w:lang w:eastAsia="ru-RU"/>
        </w:rPr>
        <w:t>- модернизация сетей водоснабжения (1 320 м);</w:t>
      </w:r>
    </w:p>
    <w:p w:rsidR="00E02F50" w:rsidRPr="00E02F50" w:rsidRDefault="00692933" w:rsidP="00692933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>38,8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 xml:space="preserve"> - кредиторская задолженность: ремонт тепловых сетей г. Переславля-Залесского; газификация с. Новое, строительство газовой </w:t>
      </w:r>
      <w:proofErr w:type="spellStart"/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>блочно</w:t>
      </w:r>
      <w:proofErr w:type="spellEnd"/>
      <w:r w:rsidR="00E02F50" w:rsidRPr="00692933">
        <w:rPr>
          <w:rFonts w:ascii="Times New Roman" w:eastAsia="Times New Roman" w:hAnsi="Times New Roman"/>
          <w:sz w:val="24"/>
          <w:szCs w:val="24"/>
          <w:lang w:eastAsia="ru-RU"/>
        </w:rPr>
        <w:t>-модульной котельной в с. Купанское); проверка сметной стоимости строительства очистных сооружений Нагорье, санитарно-гигиеническая экспертиза по очистным сооружениям</w:t>
      </w:r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; актуализация схемы теплоснабжения </w:t>
      </w:r>
      <w:proofErr w:type="spellStart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Нагорьевского</w:t>
      </w:r>
      <w:proofErr w:type="spellEnd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Пригородного, </w:t>
      </w:r>
      <w:proofErr w:type="spellStart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Рязанцевского</w:t>
      </w:r>
      <w:proofErr w:type="spellEnd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сельских поселений</w:t>
      </w:r>
      <w:r w:rsidR="00E02F50" w:rsidRPr="00E02F50">
        <w:rPr>
          <w:rFonts w:ascii="Times New Roman" w:eastAsia="Times New Roman" w:hAnsi="Times New Roman"/>
          <w:sz w:val="24"/>
          <w:szCs w:val="24"/>
          <w:lang w:val="x-none" w:eastAsia="ru-RU"/>
        </w:rPr>
        <w:t>;</w:t>
      </w:r>
    </w:p>
    <w:p w:rsidR="00E02F50" w:rsidRDefault="00692933" w:rsidP="00692933">
      <w:pPr>
        <w:spacing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1,4 млн руб</w:t>
      </w:r>
      <w:r w:rsidR="00D57C70">
        <w:rPr>
          <w:rFonts w:ascii="Times New Roman" w:eastAsia="Times New Roman" w:hAnsi="Times New Roman"/>
          <w:sz w:val="24"/>
          <w:szCs w:val="24"/>
          <w:lang w:eastAsia="ru-RU"/>
        </w:rPr>
        <w:t>лей</w:t>
      </w:r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 - засыпка шахтных колодцев в д. </w:t>
      </w:r>
      <w:proofErr w:type="spellStart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Сарево</w:t>
      </w:r>
      <w:proofErr w:type="spellEnd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Перцево</w:t>
      </w:r>
      <w:proofErr w:type="spellEnd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 xml:space="preserve">, с. </w:t>
      </w:r>
      <w:proofErr w:type="spellStart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Глебовское</w:t>
      </w:r>
      <w:proofErr w:type="spellEnd"/>
      <w:r w:rsidR="00E02F50" w:rsidRPr="00E02F50">
        <w:rPr>
          <w:rFonts w:ascii="Times New Roman" w:eastAsia="Times New Roman" w:hAnsi="Times New Roman"/>
          <w:sz w:val="24"/>
          <w:szCs w:val="24"/>
          <w:lang w:eastAsia="ru-RU"/>
        </w:rPr>
        <w:t>, Берендеево, д. Пески, строительство шахтного колодца в с. Нагорье.</w:t>
      </w:r>
    </w:p>
    <w:p w:rsidR="0004003D" w:rsidRPr="00945429" w:rsidRDefault="004E32D9" w:rsidP="004E32D9">
      <w:pPr>
        <w:spacing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На МП «</w:t>
      </w:r>
      <w:r w:rsidRPr="004E32D9">
        <w:rPr>
          <w:rFonts w:ascii="Times New Roman" w:eastAsia="Times New Roman" w:hAnsi="Times New Roman"/>
          <w:sz w:val="24"/>
          <w:szCs w:val="24"/>
          <w:lang w:eastAsia="ru-RU"/>
        </w:rPr>
        <w:t>Формирование современной среды на территории городского округа город Переславль-Залесский Ярославской области</w:t>
      </w:r>
      <w:r w:rsidR="00CE0C16" w:rsidRPr="009A3AA2">
        <w:rPr>
          <w:noProof/>
          <w:lang w:eastAsia="ru-RU"/>
        </w:rPr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Pr="00D57C70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0F7" w:rsidRPr="00D57C70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D57C70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4F4797" w:rsidRPr="00D57C70">
        <w:rPr>
          <w:rFonts w:ascii="Times New Roman" w:eastAsia="Times New Roman" w:hAnsi="Times New Roman"/>
          <w:sz w:val="24"/>
          <w:szCs w:val="24"/>
          <w:lang w:eastAsia="ru-RU"/>
        </w:rPr>
        <w:t>41</w:t>
      </w:r>
      <w:r w:rsidR="008440F7" w:rsidRPr="00D57C70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D57C70" w:rsidRDefault="005311B7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 w:rsidRPr="00D57C70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8313E" w:rsidRPr="00D57C70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7E1FB7" w:rsidRPr="00D57C7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497537" w:rsidRPr="00D57C70" w:rsidRDefault="00497537" w:rsidP="00497537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общегосударственные вопросы – </w:t>
      </w:r>
      <w:r w:rsidR="004F4797" w:rsidRPr="00D57C7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D57C70" w:rsidRDefault="00580A20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97537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8313E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национальная экономика – </w:t>
      </w:r>
      <w:r w:rsidR="00E02F50" w:rsidRPr="00D57C7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D57C70" w:rsidRDefault="00F8313E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культура и кинематография – </w:t>
      </w:r>
      <w:r w:rsidR="004F4797" w:rsidRPr="00D57C7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80A20" w:rsidRPr="00D57C7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3B1D6C" w:rsidRPr="00D57C70" w:rsidRDefault="003B1D6C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r w:rsidR="00F8313E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лищно-коммунальное хозяйство – </w:t>
      </w:r>
      <w:r w:rsidR="00E02F50" w:rsidRPr="00D57C70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Pr="0017568D" w:rsidRDefault="005311B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F8313E" w:rsidRPr="00D57C70">
        <w:rPr>
          <w:rFonts w:ascii="Times New Roman" w:eastAsia="Times New Roman" w:hAnsi="Times New Roman"/>
          <w:sz w:val="24"/>
          <w:szCs w:val="24"/>
          <w:lang w:eastAsia="ru-RU"/>
        </w:rPr>
        <w:t>– 1</w:t>
      </w:r>
      <w:r w:rsidR="00B3775C" w:rsidRPr="00D57C70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0A20" w:rsidRPr="00D57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17568D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57C70" w:rsidRDefault="00D57C70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7C70" w:rsidRDefault="00D57C70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7C70" w:rsidRDefault="00D57C70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2D19" w:rsidRPr="0017568D" w:rsidRDefault="00E32D19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6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Общая оценка результативности и эффективности программ</w:t>
      </w:r>
    </w:p>
    <w:p w:rsidR="00E32D19" w:rsidRPr="0017568D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D19" w:rsidRPr="00D57C70" w:rsidRDefault="00586FD6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76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123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="00E32D19" w:rsidRPr="00D57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57C7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По </w:t>
      </w:r>
      <w:r w:rsidR="008A785B"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9</w:t>
      </w:r>
      <w:r w:rsidR="00586FD6"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показател</w:t>
      </w:r>
      <w:r w:rsidR="00EA1B36"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ям</w:t>
      </w:r>
      <w:r w:rsidR="00586FD6"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из </w:t>
      </w:r>
      <w:r w:rsidR="008A785B"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123</w:t>
      </w:r>
      <w:r w:rsidRPr="00D57C7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степень выполнения плана определить невозможно из-за отсутствия информации.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201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уменьшилось</w:t>
      </w:r>
      <w:r w:rsidR="006426EA"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8A785B" w:rsidRPr="00D57C70">
        <w:rPr>
          <w:rFonts w:ascii="Times New Roman" w:eastAsia="Times New Roman" w:hAnsi="Times New Roman"/>
          <w:sz w:val="24"/>
          <w:szCs w:val="24"/>
          <w:lang w:eastAsia="ru-RU"/>
        </w:rPr>
        <w:t>увеличилось до 6</w:t>
      </w:r>
      <w:r w:rsidRPr="00D57C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7C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Оценка эффективности ведомственных и </w:t>
      </w:r>
      <w:r w:rsidR="0082723C" w:rsidRPr="00D57C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городских</w:t>
      </w:r>
      <w:r w:rsidRPr="00D57C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целевых программ</w:t>
      </w:r>
      <w:bookmarkStart w:id="0" w:name="_GoBack"/>
      <w:bookmarkEnd w:id="0"/>
      <w:r w:rsidR="0082723C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, проведённая в соответствии с п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остановлением Мэ</w:t>
      </w:r>
      <w:r w:rsidR="00C62025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ра г. Переславля-Залесского от 1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1.</w:t>
      </w:r>
      <w:r w:rsidR="00C62025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08.2006 года №1002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«Рейтинг целевых программ по итоговой сводной оценке баллов за 20</w:t>
      </w:r>
      <w:r w:rsidR="008A785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20</w:t>
      </w:r>
      <w:r w:rsidR="002B35D6"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год»</w:t>
      </w:r>
      <w:r w:rsidRPr="0017568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068A"/>
    <w:multiLevelType w:val="hybridMultilevel"/>
    <w:tmpl w:val="0024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91F17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1FB4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7568D"/>
    <w:rsid w:val="00183FCE"/>
    <w:rsid w:val="00185F08"/>
    <w:rsid w:val="001920D5"/>
    <w:rsid w:val="00192B04"/>
    <w:rsid w:val="0019374B"/>
    <w:rsid w:val="00194705"/>
    <w:rsid w:val="001A535B"/>
    <w:rsid w:val="001B24E0"/>
    <w:rsid w:val="001B26BC"/>
    <w:rsid w:val="001B4EC7"/>
    <w:rsid w:val="001B6054"/>
    <w:rsid w:val="001C1B05"/>
    <w:rsid w:val="001C3A6F"/>
    <w:rsid w:val="001C3BDE"/>
    <w:rsid w:val="001C4CB1"/>
    <w:rsid w:val="001D0020"/>
    <w:rsid w:val="001D75F0"/>
    <w:rsid w:val="001E093A"/>
    <w:rsid w:val="001E12AF"/>
    <w:rsid w:val="001E6F62"/>
    <w:rsid w:val="001E70E9"/>
    <w:rsid w:val="001F6DF4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3A16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131A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85C1E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653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97537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32D9"/>
    <w:rsid w:val="004E735C"/>
    <w:rsid w:val="004F1348"/>
    <w:rsid w:val="004F337F"/>
    <w:rsid w:val="004F4797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0A20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41EE"/>
    <w:rsid w:val="005E6594"/>
    <w:rsid w:val="005E724A"/>
    <w:rsid w:val="005F0B76"/>
    <w:rsid w:val="005F32E4"/>
    <w:rsid w:val="005F3AC9"/>
    <w:rsid w:val="0061366A"/>
    <w:rsid w:val="006172CE"/>
    <w:rsid w:val="00620FD9"/>
    <w:rsid w:val="006426EA"/>
    <w:rsid w:val="006435F8"/>
    <w:rsid w:val="00644996"/>
    <w:rsid w:val="00645E33"/>
    <w:rsid w:val="00654E5D"/>
    <w:rsid w:val="00656BF0"/>
    <w:rsid w:val="00664496"/>
    <w:rsid w:val="00666AC4"/>
    <w:rsid w:val="00670E5B"/>
    <w:rsid w:val="00671ED5"/>
    <w:rsid w:val="006724A3"/>
    <w:rsid w:val="00685105"/>
    <w:rsid w:val="006865D9"/>
    <w:rsid w:val="00692933"/>
    <w:rsid w:val="00694FA3"/>
    <w:rsid w:val="0069672E"/>
    <w:rsid w:val="006A2364"/>
    <w:rsid w:val="006C1685"/>
    <w:rsid w:val="006C1B1B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6579"/>
    <w:rsid w:val="0080739F"/>
    <w:rsid w:val="0081159D"/>
    <w:rsid w:val="0082395A"/>
    <w:rsid w:val="00826402"/>
    <w:rsid w:val="0082723C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A785B"/>
    <w:rsid w:val="008B3582"/>
    <w:rsid w:val="008B5BC5"/>
    <w:rsid w:val="008B5E1A"/>
    <w:rsid w:val="008B7F08"/>
    <w:rsid w:val="008C4081"/>
    <w:rsid w:val="008D2FAD"/>
    <w:rsid w:val="008F13C3"/>
    <w:rsid w:val="008F5307"/>
    <w:rsid w:val="008F62B6"/>
    <w:rsid w:val="009067B6"/>
    <w:rsid w:val="00906EA9"/>
    <w:rsid w:val="009072B3"/>
    <w:rsid w:val="0091160A"/>
    <w:rsid w:val="0091190E"/>
    <w:rsid w:val="00934A89"/>
    <w:rsid w:val="00942779"/>
    <w:rsid w:val="00945429"/>
    <w:rsid w:val="00954CCC"/>
    <w:rsid w:val="0096350F"/>
    <w:rsid w:val="00964093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3AA2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0F7B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D9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013B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C6B4E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0DBB"/>
    <w:rsid w:val="00C22AF3"/>
    <w:rsid w:val="00C24C47"/>
    <w:rsid w:val="00C60EBD"/>
    <w:rsid w:val="00C62025"/>
    <w:rsid w:val="00C71926"/>
    <w:rsid w:val="00C75E7D"/>
    <w:rsid w:val="00C82F62"/>
    <w:rsid w:val="00C8656B"/>
    <w:rsid w:val="00CA0B7B"/>
    <w:rsid w:val="00CB04D0"/>
    <w:rsid w:val="00CB297F"/>
    <w:rsid w:val="00CC1BDC"/>
    <w:rsid w:val="00CC2B47"/>
    <w:rsid w:val="00CC2D0F"/>
    <w:rsid w:val="00CC5844"/>
    <w:rsid w:val="00CD2BEE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57C70"/>
    <w:rsid w:val="00D668B3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2F50"/>
    <w:rsid w:val="00E038D2"/>
    <w:rsid w:val="00E0501B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65D45"/>
    <w:rsid w:val="00E714D0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A5522"/>
    <w:rsid w:val="00EA5BB6"/>
    <w:rsid w:val="00EB33BB"/>
    <w:rsid w:val="00EB4BD8"/>
    <w:rsid w:val="00EB4FCE"/>
    <w:rsid w:val="00EC5373"/>
    <w:rsid w:val="00ED1A24"/>
    <w:rsid w:val="00ED7EDB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36589"/>
    <w:rsid w:val="00F43C84"/>
    <w:rsid w:val="00F524A2"/>
    <w:rsid w:val="00F54F5D"/>
    <w:rsid w:val="00F554D8"/>
    <w:rsid w:val="00F57645"/>
    <w:rsid w:val="00F57F8F"/>
    <w:rsid w:val="00F64E8F"/>
    <w:rsid w:val="00F71E4A"/>
    <w:rsid w:val="00F8313E"/>
    <w:rsid w:val="00F92850"/>
    <w:rsid w:val="00F92B5C"/>
    <w:rsid w:val="00F92BAC"/>
    <w:rsid w:val="00F94C4E"/>
    <w:rsid w:val="00F95DC4"/>
    <w:rsid w:val="00F96B66"/>
    <w:rsid w:val="00FA039D"/>
    <w:rsid w:val="00FA71CA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2019 и 2020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tx>
                <c:rich>
                  <a:bodyPr/>
                  <a:lstStyle/>
                  <a:p>
                    <a:fld id="{68CFBF07-169A-4686-94F6-7D23BB8FC457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2019</c:v>
                </c:pt>
                <c:pt idx="1">
                  <c:v>2020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 formatCode="#,##0.0">
                  <c:v>2192523.2999999998</c:v>
                </c:pt>
                <c:pt idx="1">
                  <c:v>2639971.6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2019</c:v>
                </c:pt>
                <c:pt idx="1">
                  <c:v>2020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 formatCode="#,##0.0">
                  <c:v>1985556.3</c:v>
                </c:pt>
                <c:pt idx="1">
                  <c:v>2411488.2000000002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379447920"/>
        <c:axId val="379448704"/>
      </c:barChart>
      <c:catAx>
        <c:axId val="379447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79448704"/>
        <c:crosses val="autoZero"/>
        <c:auto val="1"/>
        <c:lblAlgn val="ctr"/>
        <c:lblOffset val="100"/>
        <c:noMultiLvlLbl val="0"/>
      </c:catAx>
      <c:valAx>
        <c:axId val="379448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79447920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2020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3922782918558538"/>
                  <c:y val="-0.2181952200908807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734802766442515"/>
                  <c:y val="7.604423208112201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585332.80000000005</c:v>
                </c:pt>
                <c:pt idx="1">
                  <c:v>1152060.5</c:v>
                </c:pt>
                <c:pt idx="2">
                  <c:v>674094.9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2020 году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4.9509680855110504E-2"/>
                  <c:y val="-3.439701616245322E-3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3.5560500589600212E-3"/>
                  <c:y val="-4.4719642242862123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3852657004830918"/>
                  <c:y val="6.0084942942503702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dLbl>
              <c:idx val="7"/>
              <c:layout>
                <c:manualLayout>
                  <c:x val="-8.9371980676328497E-2"/>
                  <c:y val="-7.5679394564843475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экономика, безопасность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144796477.72</c:v>
                </c:pt>
                <c:pt idx="1">
                  <c:v>156422336.46000001</c:v>
                </c:pt>
                <c:pt idx="2">
                  <c:v>454721106.07999998</c:v>
                </c:pt>
                <c:pt idx="3">
                  <c:v>989911430.41999996</c:v>
                </c:pt>
                <c:pt idx="4">
                  <c:v>57854977.43</c:v>
                </c:pt>
                <c:pt idx="5">
                  <c:v>587548696.79999995</c:v>
                </c:pt>
                <c:pt idx="6">
                  <c:v>20233187.390000001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33</cp:revision>
  <cp:lastPrinted>2021-04-26T11:38:00Z</cp:lastPrinted>
  <dcterms:created xsi:type="dcterms:W3CDTF">2016-05-10T07:45:00Z</dcterms:created>
  <dcterms:modified xsi:type="dcterms:W3CDTF">2021-04-28T04:52:00Z</dcterms:modified>
</cp:coreProperties>
</file>